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4D001" w14:textId="1F91D01B" w:rsidR="00835E0B" w:rsidRPr="00835E0B" w:rsidRDefault="00055CD2" w:rsidP="00055CD2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Emerald </w:t>
      </w:r>
      <w:proofErr w:type="spellStart"/>
      <w:r>
        <w:rPr>
          <w:rFonts w:asciiTheme="minorHAnsi" w:hAnsiTheme="minorHAnsi" w:cstheme="minorHAnsi"/>
          <w:b/>
          <w:sz w:val="32"/>
          <w:szCs w:val="32"/>
        </w:rPr>
        <w:t>Residence</w:t>
      </w:r>
      <w:proofErr w:type="spellEnd"/>
    </w:p>
    <w:p w14:paraId="3811CF1E" w14:textId="77777777" w:rsidR="00FE5E65" w:rsidRPr="00835E0B" w:rsidRDefault="00FE5E65" w:rsidP="00FE5E65">
      <w:pPr>
        <w:jc w:val="both"/>
        <w:rPr>
          <w:rFonts w:ascii="Arial" w:hAnsi="Arial" w:cs="Arial"/>
          <w:sz w:val="20"/>
          <w:szCs w:val="20"/>
        </w:rPr>
      </w:pPr>
    </w:p>
    <w:p w14:paraId="1E439255" w14:textId="77777777" w:rsidR="00FE5E65" w:rsidRPr="00EF3F2B" w:rsidRDefault="00FE5E65" w:rsidP="00FE5E65">
      <w:pPr>
        <w:jc w:val="both"/>
        <w:rPr>
          <w:rFonts w:ascii="Arial" w:hAnsi="Arial" w:cs="Arial"/>
          <w:b/>
        </w:rPr>
      </w:pPr>
    </w:p>
    <w:p w14:paraId="523F33A5" w14:textId="77777777" w:rsidR="00FE5E65" w:rsidRDefault="00FE5E65" w:rsidP="00FE5E65">
      <w:pPr>
        <w:ind w:left="426"/>
        <w:jc w:val="both"/>
        <w:rPr>
          <w:rFonts w:ascii="Arial" w:hAnsi="Arial" w:cs="Arial"/>
          <w:b/>
        </w:rPr>
      </w:pPr>
    </w:p>
    <w:p w14:paraId="5DAD3022" w14:textId="184D4701" w:rsidR="00FE5E65" w:rsidRPr="00835E0B" w:rsidRDefault="00FE5E65" w:rsidP="00FE5E65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35E0B">
        <w:rPr>
          <w:rFonts w:asciiTheme="minorHAnsi" w:hAnsiTheme="minorHAnsi" w:cstheme="minorHAnsi"/>
          <w:b/>
          <w:sz w:val="22"/>
          <w:szCs w:val="22"/>
        </w:rPr>
        <w:t>A</w:t>
      </w:r>
      <w:r w:rsidR="00835E0B" w:rsidRPr="00835E0B">
        <w:rPr>
          <w:rFonts w:asciiTheme="minorHAnsi" w:hAnsiTheme="minorHAnsi" w:cstheme="minorHAnsi"/>
          <w:b/>
          <w:sz w:val="22"/>
          <w:szCs w:val="22"/>
        </w:rPr>
        <w:t xml:space="preserve">lapadatok: </w:t>
      </w:r>
    </w:p>
    <w:p w14:paraId="67A9BB77" w14:textId="77777777" w:rsidR="00835E0B" w:rsidRPr="00835E0B" w:rsidRDefault="00835E0B" w:rsidP="00FE5E65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D3DF66" w14:textId="77777777" w:rsidR="006C2EC4" w:rsidRDefault="00FE5E65" w:rsidP="006C2EC4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>A létesítmény elnevezése és pontos címe</w:t>
      </w:r>
      <w:r w:rsidR="006C2EC4">
        <w:rPr>
          <w:rFonts w:asciiTheme="minorHAnsi" w:hAnsiTheme="minorHAnsi" w:cstheme="minorHAnsi"/>
          <w:sz w:val="22"/>
          <w:szCs w:val="22"/>
        </w:rPr>
        <w:t>:</w:t>
      </w:r>
    </w:p>
    <w:p w14:paraId="3461E744" w14:textId="0FFED23B" w:rsidR="00835E0B" w:rsidRPr="006C2EC4" w:rsidRDefault="00835E0B" w:rsidP="006C2EC4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6C2EC4">
        <w:rPr>
          <w:rFonts w:asciiTheme="minorHAnsi" w:hAnsiTheme="minorHAnsi" w:cstheme="minorHAnsi"/>
          <w:sz w:val="22"/>
          <w:szCs w:val="22"/>
        </w:rPr>
        <w:t xml:space="preserve">Emerald </w:t>
      </w:r>
      <w:proofErr w:type="spellStart"/>
      <w:r w:rsidRPr="006C2EC4">
        <w:rPr>
          <w:rFonts w:asciiTheme="minorHAnsi" w:hAnsiTheme="minorHAnsi" w:cstheme="minorHAnsi"/>
          <w:sz w:val="22"/>
          <w:szCs w:val="22"/>
        </w:rPr>
        <w:t>Residence</w:t>
      </w:r>
      <w:proofErr w:type="spellEnd"/>
      <w:r w:rsidRPr="006C2EC4">
        <w:rPr>
          <w:rFonts w:asciiTheme="minorHAnsi" w:hAnsiTheme="minorHAnsi" w:cstheme="minorHAnsi"/>
          <w:sz w:val="22"/>
          <w:szCs w:val="22"/>
        </w:rPr>
        <w:t xml:space="preserve"> – 1052 Budapest, Szervita tér </w:t>
      </w:r>
    </w:p>
    <w:p w14:paraId="581C7778" w14:textId="4D403C9B" w:rsidR="00FE5E65" w:rsidRPr="00835E0B" w:rsidRDefault="00FE5E65" w:rsidP="00835E0B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color w:val="993366"/>
          <w:sz w:val="22"/>
          <w:szCs w:val="22"/>
        </w:rPr>
        <w:t xml:space="preserve"> </w:t>
      </w:r>
    </w:p>
    <w:p w14:paraId="4A4BA541" w14:textId="77777777" w:rsidR="006C2EC4" w:rsidRDefault="00FE5E65" w:rsidP="006C2EC4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35E0B">
        <w:rPr>
          <w:rFonts w:asciiTheme="minorHAnsi" w:hAnsiTheme="minorHAnsi" w:cstheme="minorHAnsi"/>
          <w:sz w:val="22"/>
          <w:szCs w:val="22"/>
        </w:rPr>
        <w:t>A  nevező</w:t>
      </w:r>
      <w:proofErr w:type="gramEnd"/>
      <w:r w:rsidRPr="00835E0B">
        <w:rPr>
          <w:rFonts w:asciiTheme="minorHAnsi" w:hAnsiTheme="minorHAnsi" w:cstheme="minorHAnsi"/>
          <w:sz w:val="22"/>
          <w:szCs w:val="22"/>
        </w:rPr>
        <w:t xml:space="preserve"> adatai</w:t>
      </w:r>
      <w:r w:rsidRPr="00835E0B">
        <w:rPr>
          <w:rFonts w:asciiTheme="minorHAnsi" w:hAnsiTheme="minorHAnsi" w:cstheme="minorHAnsi"/>
          <w:color w:val="993366"/>
          <w:sz w:val="22"/>
          <w:szCs w:val="22"/>
        </w:rPr>
        <w:t xml:space="preserve">    </w:t>
      </w:r>
      <w:r w:rsidRPr="00835E0B">
        <w:rPr>
          <w:rFonts w:asciiTheme="minorHAnsi" w:hAnsiTheme="minorHAnsi" w:cstheme="minorHAnsi"/>
          <w:sz w:val="22"/>
          <w:szCs w:val="22"/>
        </w:rPr>
        <w:t>( cégnév felelős személy,  telefon, e-mail)</w:t>
      </w:r>
    </w:p>
    <w:p w14:paraId="37F21AA1" w14:textId="1CA03CDD" w:rsidR="00835E0B" w:rsidRPr="006C2EC4" w:rsidRDefault="00835E0B" w:rsidP="006C2EC4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C2EC4">
        <w:rPr>
          <w:rFonts w:asciiTheme="minorHAnsi" w:hAnsiTheme="minorHAnsi" w:cstheme="minorHAnsi"/>
          <w:sz w:val="22"/>
          <w:szCs w:val="22"/>
        </w:rPr>
        <w:t>Biggeorge</w:t>
      </w:r>
      <w:proofErr w:type="spellEnd"/>
      <w:r w:rsidRPr="006C2E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C2EC4">
        <w:rPr>
          <w:rFonts w:asciiTheme="minorHAnsi" w:hAnsiTheme="minorHAnsi" w:cstheme="minorHAnsi"/>
          <w:sz w:val="22"/>
          <w:szCs w:val="22"/>
        </w:rPr>
        <w:t>Property</w:t>
      </w:r>
      <w:proofErr w:type="spellEnd"/>
      <w:r w:rsidRPr="006C2EC4">
        <w:rPr>
          <w:rFonts w:asciiTheme="minorHAnsi" w:hAnsiTheme="minorHAnsi" w:cstheme="minorHAnsi"/>
          <w:sz w:val="22"/>
          <w:szCs w:val="22"/>
        </w:rPr>
        <w:t xml:space="preserve">, Nagygyörgy Tibor, 06 70 317 4170, </w:t>
      </w:r>
      <w:hyperlink r:id="rId5" w:history="1">
        <w:r w:rsidRPr="006C2EC4">
          <w:rPr>
            <w:rStyle w:val="Hiperhivatkozs"/>
            <w:rFonts w:asciiTheme="minorHAnsi" w:hAnsiTheme="minorHAnsi" w:cstheme="minorHAnsi"/>
            <w:sz w:val="22"/>
            <w:szCs w:val="22"/>
          </w:rPr>
          <w:t>marketing@biggeorge.hu</w:t>
        </w:r>
      </w:hyperlink>
    </w:p>
    <w:p w14:paraId="62DB83C6" w14:textId="77777777" w:rsidR="00835E0B" w:rsidRPr="00835E0B" w:rsidRDefault="00835E0B" w:rsidP="00835E0B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0E3A3F3" w14:textId="77777777" w:rsidR="006C2EC4" w:rsidRDefault="00FE5E65" w:rsidP="006C2EC4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 xml:space="preserve">Beruházók adatai (cégnév felelős </w:t>
      </w:r>
      <w:proofErr w:type="gramStart"/>
      <w:r w:rsidRPr="00835E0B">
        <w:rPr>
          <w:rFonts w:asciiTheme="minorHAnsi" w:hAnsiTheme="minorHAnsi" w:cstheme="minorHAnsi"/>
          <w:sz w:val="22"/>
          <w:szCs w:val="22"/>
        </w:rPr>
        <w:t>személy,  telefon</w:t>
      </w:r>
      <w:proofErr w:type="gramEnd"/>
      <w:r w:rsidRPr="00835E0B">
        <w:rPr>
          <w:rFonts w:asciiTheme="minorHAnsi" w:hAnsiTheme="minorHAnsi" w:cstheme="minorHAnsi"/>
          <w:sz w:val="22"/>
          <w:szCs w:val="22"/>
        </w:rPr>
        <w:t>, e-mail)</w:t>
      </w:r>
    </w:p>
    <w:p w14:paraId="5217A9C9" w14:textId="16366C41" w:rsidR="00835E0B" w:rsidRPr="006C2EC4" w:rsidRDefault="00835E0B" w:rsidP="006C2EC4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C2EC4">
        <w:rPr>
          <w:rFonts w:asciiTheme="minorHAnsi" w:hAnsiTheme="minorHAnsi" w:cstheme="minorHAnsi"/>
          <w:sz w:val="22"/>
          <w:szCs w:val="22"/>
        </w:rPr>
        <w:t>Biggeorge</w:t>
      </w:r>
      <w:proofErr w:type="spellEnd"/>
      <w:r w:rsidRPr="006C2E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C2EC4">
        <w:rPr>
          <w:rFonts w:asciiTheme="minorHAnsi" w:hAnsiTheme="minorHAnsi" w:cstheme="minorHAnsi"/>
          <w:sz w:val="22"/>
          <w:szCs w:val="22"/>
        </w:rPr>
        <w:t>Property</w:t>
      </w:r>
      <w:proofErr w:type="spellEnd"/>
      <w:r w:rsidRPr="006C2EC4">
        <w:rPr>
          <w:rFonts w:asciiTheme="minorHAnsi" w:hAnsiTheme="minorHAnsi" w:cstheme="minorHAnsi"/>
          <w:sz w:val="22"/>
          <w:szCs w:val="22"/>
        </w:rPr>
        <w:t xml:space="preserve">, Nagygyörgy Tibor, 06 70 317 4170, </w:t>
      </w:r>
      <w:hyperlink r:id="rId6" w:history="1">
        <w:r w:rsidRPr="006C2EC4">
          <w:rPr>
            <w:rStyle w:val="Hiperhivatkozs"/>
            <w:rFonts w:asciiTheme="minorHAnsi" w:hAnsiTheme="minorHAnsi" w:cstheme="minorHAnsi"/>
            <w:sz w:val="22"/>
            <w:szCs w:val="22"/>
          </w:rPr>
          <w:t>marketing@biggeorge.hu</w:t>
        </w:r>
      </w:hyperlink>
    </w:p>
    <w:p w14:paraId="47959F93" w14:textId="77777777" w:rsidR="00835E0B" w:rsidRPr="00835E0B" w:rsidRDefault="00835E0B" w:rsidP="00835E0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5469DC" w14:textId="77777777" w:rsidR="006C2EC4" w:rsidRDefault="00FE5E65" w:rsidP="006C2EC4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>Tervező, adatai (</w:t>
      </w:r>
      <w:proofErr w:type="gramStart"/>
      <w:r w:rsidRPr="00835E0B">
        <w:rPr>
          <w:rFonts w:asciiTheme="minorHAnsi" w:hAnsiTheme="minorHAnsi" w:cstheme="minorHAnsi"/>
          <w:sz w:val="22"/>
          <w:szCs w:val="22"/>
        </w:rPr>
        <w:t>Cégnév ,</w:t>
      </w:r>
      <w:proofErr w:type="gramEnd"/>
      <w:r w:rsidRPr="00835E0B">
        <w:rPr>
          <w:rFonts w:asciiTheme="minorHAnsi" w:hAnsiTheme="minorHAnsi" w:cstheme="minorHAnsi"/>
          <w:sz w:val="22"/>
          <w:szCs w:val="22"/>
        </w:rPr>
        <w:t xml:space="preserve"> felelős személy,  telefon, e-mail cím, )</w:t>
      </w:r>
    </w:p>
    <w:p w14:paraId="275A3144" w14:textId="06F014A3" w:rsidR="00835E0B" w:rsidRPr="006C2EC4" w:rsidRDefault="00835E0B" w:rsidP="006C2EC4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6C2EC4">
        <w:rPr>
          <w:rFonts w:asciiTheme="minorHAnsi" w:hAnsiTheme="minorHAnsi" w:cstheme="minorHAnsi"/>
          <w:sz w:val="22"/>
          <w:szCs w:val="22"/>
        </w:rPr>
        <w:t xml:space="preserve">Óbuda Építész Stúdió, </w:t>
      </w:r>
      <w:proofErr w:type="spellStart"/>
      <w:r w:rsidR="00047A29" w:rsidRPr="006C2EC4">
        <w:rPr>
          <w:rFonts w:asciiTheme="minorHAnsi" w:hAnsiTheme="minorHAnsi" w:cstheme="minorHAnsi"/>
          <w:sz w:val="22"/>
          <w:szCs w:val="22"/>
        </w:rPr>
        <w:t>Peschka</w:t>
      </w:r>
      <w:proofErr w:type="spellEnd"/>
      <w:r w:rsidR="00047A29" w:rsidRPr="006C2EC4">
        <w:rPr>
          <w:rFonts w:asciiTheme="minorHAnsi" w:hAnsiTheme="minorHAnsi" w:cstheme="minorHAnsi"/>
          <w:sz w:val="22"/>
          <w:szCs w:val="22"/>
        </w:rPr>
        <w:t xml:space="preserve"> Alfréd</w:t>
      </w:r>
      <w:r w:rsidRPr="006C2EC4">
        <w:rPr>
          <w:rFonts w:asciiTheme="minorHAnsi" w:hAnsiTheme="minorHAnsi" w:cstheme="minorHAnsi"/>
          <w:sz w:val="22"/>
          <w:szCs w:val="22"/>
        </w:rPr>
        <w:t xml:space="preserve">, 06 1 250 0105, </w:t>
      </w:r>
      <w:hyperlink r:id="rId7" w:history="1">
        <w:r w:rsidRPr="006C2EC4">
          <w:rPr>
            <w:rStyle w:val="Hiperhivatkozs"/>
            <w:rFonts w:asciiTheme="minorHAnsi" w:hAnsiTheme="minorHAnsi" w:cstheme="minorHAnsi"/>
            <w:sz w:val="22"/>
            <w:szCs w:val="22"/>
          </w:rPr>
          <w:t>info@obudagroup.hu</w:t>
        </w:r>
      </w:hyperlink>
      <w:r>
        <w:t xml:space="preserve"> </w:t>
      </w:r>
    </w:p>
    <w:p w14:paraId="39164DEF" w14:textId="77777777" w:rsidR="00835E0B" w:rsidRPr="00835E0B" w:rsidRDefault="00835E0B" w:rsidP="00835E0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06F715" w14:textId="77777777" w:rsidR="006C2EC4" w:rsidRPr="006C2EC4" w:rsidRDefault="00FE5E65" w:rsidP="006C2EC4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6C2EC4">
        <w:rPr>
          <w:rFonts w:asciiTheme="minorHAnsi" w:hAnsiTheme="minorHAnsi" w:cstheme="minorHAnsi"/>
          <w:sz w:val="22"/>
          <w:szCs w:val="22"/>
        </w:rPr>
        <w:t>Kivitelező adatai (</w:t>
      </w:r>
      <w:proofErr w:type="gramStart"/>
      <w:r w:rsidRPr="006C2EC4">
        <w:rPr>
          <w:rFonts w:asciiTheme="minorHAnsi" w:hAnsiTheme="minorHAnsi" w:cstheme="minorHAnsi"/>
          <w:sz w:val="22"/>
          <w:szCs w:val="22"/>
        </w:rPr>
        <w:t>Cégnév  ,</w:t>
      </w:r>
      <w:proofErr w:type="gramEnd"/>
      <w:r w:rsidRPr="006C2EC4">
        <w:rPr>
          <w:rFonts w:asciiTheme="minorHAnsi" w:hAnsiTheme="minorHAnsi" w:cstheme="minorHAnsi"/>
          <w:sz w:val="22"/>
          <w:szCs w:val="22"/>
        </w:rPr>
        <w:t xml:space="preserve"> cím, felelős személy,  telefon, e-mail )</w:t>
      </w:r>
    </w:p>
    <w:p w14:paraId="5396F691" w14:textId="123089C0" w:rsidR="00835E0B" w:rsidRPr="006C2EC4" w:rsidRDefault="006C2EC4" w:rsidP="006C2EC4">
      <w:pPr>
        <w:ind w:left="108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6C2EC4">
        <w:rPr>
          <w:rFonts w:asciiTheme="minorHAnsi" w:hAnsiTheme="minorHAnsi" w:cstheme="minorHAnsi"/>
          <w:sz w:val="22"/>
          <w:szCs w:val="22"/>
        </w:rPr>
        <w:t xml:space="preserve">METO-ÉPÍTŐ Építésszervező, Generálkivitelező és Szolgáltató Zrt.; 1191 Budapest, Ady Endre út 42-44., Tóth Csaba, </w:t>
      </w:r>
      <w:r>
        <w:rPr>
          <w:rFonts w:asciiTheme="minorHAnsi" w:hAnsiTheme="minorHAnsi" w:cstheme="minorHAnsi"/>
          <w:sz w:val="22"/>
          <w:szCs w:val="22"/>
        </w:rPr>
        <w:t xml:space="preserve">06 </w:t>
      </w:r>
      <w:r w:rsidRPr="006C2EC4">
        <w:rPr>
          <w:rFonts w:asciiTheme="minorHAnsi" w:hAnsiTheme="minorHAnsi" w:cstheme="minorHAnsi"/>
          <w:sz w:val="22"/>
          <w:szCs w:val="22"/>
        </w:rPr>
        <w:t>30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6C2EC4">
        <w:rPr>
          <w:rFonts w:asciiTheme="minorHAnsi" w:hAnsiTheme="minorHAnsi" w:cstheme="minorHAnsi"/>
          <w:sz w:val="22"/>
          <w:szCs w:val="22"/>
        </w:rPr>
        <w:t>950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C2EC4">
        <w:rPr>
          <w:rFonts w:asciiTheme="minorHAnsi" w:hAnsiTheme="minorHAnsi" w:cstheme="minorHAnsi"/>
          <w:sz w:val="22"/>
          <w:szCs w:val="22"/>
        </w:rPr>
        <w:t xml:space="preserve">9603, </w:t>
      </w:r>
      <w:hyperlink r:id="rId8" w:history="1">
        <w:r w:rsidRPr="006C2EC4">
          <w:rPr>
            <w:rFonts w:asciiTheme="minorHAnsi" w:hAnsiTheme="minorHAnsi" w:cstheme="minorHAnsi"/>
            <w:sz w:val="22"/>
            <w:szCs w:val="22"/>
          </w:rPr>
          <w:t>tothcs@metoepito.hu</w:t>
        </w:r>
      </w:hyperlink>
    </w:p>
    <w:p w14:paraId="77654749" w14:textId="036CA0D4" w:rsidR="00835E0B" w:rsidRPr="00835E0B" w:rsidRDefault="00835E0B" w:rsidP="00835E0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962884E" w14:textId="77777777" w:rsidR="00835E0B" w:rsidRPr="00835E0B" w:rsidRDefault="00835E0B" w:rsidP="00835E0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50BEF8D" w14:textId="77777777" w:rsidR="006C2EC4" w:rsidRPr="006C2EC4" w:rsidRDefault="00FE5E65" w:rsidP="006C2EC4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6C2EC4">
        <w:rPr>
          <w:rFonts w:asciiTheme="minorHAnsi" w:hAnsiTheme="minorHAnsi" w:cstheme="minorHAnsi"/>
          <w:sz w:val="22"/>
          <w:szCs w:val="22"/>
        </w:rPr>
        <w:t xml:space="preserve">Üzemeltetők </w:t>
      </w:r>
      <w:proofErr w:type="gramStart"/>
      <w:r w:rsidRPr="006C2EC4">
        <w:rPr>
          <w:rFonts w:asciiTheme="minorHAnsi" w:hAnsiTheme="minorHAnsi" w:cstheme="minorHAnsi"/>
          <w:sz w:val="22"/>
          <w:szCs w:val="22"/>
        </w:rPr>
        <w:t>adatai :</w:t>
      </w:r>
      <w:proofErr w:type="gramEnd"/>
      <w:r w:rsidRPr="006C2EC4">
        <w:rPr>
          <w:rFonts w:asciiTheme="minorHAnsi" w:hAnsiTheme="minorHAnsi" w:cstheme="minorHAnsi"/>
          <w:sz w:val="22"/>
          <w:szCs w:val="22"/>
        </w:rPr>
        <w:t xml:space="preserve"> (Cégnév  , cím, felelős személy,  telefon, e-mail ) </w:t>
      </w:r>
      <w:r w:rsidR="006C2EC4" w:rsidRPr="006C2EC4">
        <w:rPr>
          <w:rFonts w:asciiTheme="minorHAnsi" w:hAnsiTheme="minorHAnsi" w:cstheme="minorHAnsi"/>
          <w:sz w:val="22"/>
          <w:szCs w:val="22"/>
        </w:rPr>
        <w:t>:</w:t>
      </w:r>
    </w:p>
    <w:p w14:paraId="03A62851" w14:textId="4C1C4DAE" w:rsidR="006C2EC4" w:rsidRDefault="006C2EC4" w:rsidP="006C2EC4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  <w:r w:rsidRPr="006C2EC4">
        <w:rPr>
          <w:rFonts w:asciiTheme="minorHAnsi" w:hAnsiTheme="minorHAnsi" w:cstheme="minorHAnsi"/>
          <w:sz w:val="22"/>
          <w:szCs w:val="22"/>
        </w:rPr>
        <w:t xml:space="preserve">Társasház: P17 Társasházkezelő és Üzemeltető </w:t>
      </w:r>
      <w:r>
        <w:rPr>
          <w:rFonts w:asciiTheme="minorHAnsi" w:hAnsiTheme="minorHAnsi" w:cstheme="minorHAnsi"/>
          <w:sz w:val="22"/>
          <w:szCs w:val="22"/>
        </w:rPr>
        <w:t>Kft.</w:t>
      </w:r>
      <w:r w:rsidRPr="006C2EC4">
        <w:rPr>
          <w:rFonts w:asciiTheme="minorHAnsi" w:hAnsiTheme="minorHAnsi" w:cstheme="minorHAnsi"/>
          <w:sz w:val="22"/>
          <w:szCs w:val="22"/>
        </w:rPr>
        <w:t>; 1023 Budapest, Lajosutca 28-32.</w:t>
      </w:r>
    </w:p>
    <w:p w14:paraId="74DCDBA2" w14:textId="77777777" w:rsidR="006C2EC4" w:rsidRDefault="006C2EC4" w:rsidP="006C2EC4">
      <w:pPr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6DF88AC0" w14:textId="09EF4495" w:rsidR="006C2EC4" w:rsidRPr="00835E0B" w:rsidRDefault="006C2EC4" w:rsidP="006C2EC4">
      <w:pPr>
        <w:ind w:left="108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6C2EC4">
        <w:rPr>
          <w:rFonts w:asciiTheme="minorHAnsi" w:hAnsiTheme="minorHAnsi" w:cstheme="minorHAnsi"/>
          <w:sz w:val="22"/>
          <w:szCs w:val="22"/>
        </w:rPr>
        <w:t>Hotel: Emerald Hotel Management K</w:t>
      </w:r>
      <w:r>
        <w:rPr>
          <w:rFonts w:asciiTheme="minorHAnsi" w:hAnsiTheme="minorHAnsi" w:cstheme="minorHAnsi"/>
          <w:sz w:val="22"/>
          <w:szCs w:val="22"/>
        </w:rPr>
        <w:t>ft.</w:t>
      </w:r>
      <w:r w:rsidRPr="006C2EC4">
        <w:rPr>
          <w:rFonts w:asciiTheme="minorHAnsi" w:hAnsiTheme="minorHAnsi" w:cstheme="minorHAnsi"/>
          <w:sz w:val="22"/>
          <w:szCs w:val="22"/>
        </w:rPr>
        <w:t>; 1023 Budapest, Lajos u. 28-32.</w:t>
      </w:r>
    </w:p>
    <w:p w14:paraId="70DA9AE5" w14:textId="77777777" w:rsidR="00FE5E65" w:rsidRPr="00835E0B" w:rsidRDefault="00FE5E65" w:rsidP="00FE5E65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D753097" w14:textId="77777777" w:rsidR="00FE5E65" w:rsidRPr="00835E0B" w:rsidRDefault="00FE5E65" w:rsidP="00FE5E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35E0B">
        <w:rPr>
          <w:rFonts w:asciiTheme="minorHAnsi" w:hAnsiTheme="minorHAnsi" w:cstheme="minorHAnsi"/>
          <w:b/>
          <w:sz w:val="22"/>
          <w:szCs w:val="22"/>
        </w:rPr>
        <w:t xml:space="preserve">     </w:t>
      </w:r>
    </w:p>
    <w:p w14:paraId="63D5CBD2" w14:textId="6BECF64A" w:rsidR="00FE5E65" w:rsidRPr="00835E0B" w:rsidRDefault="00FE5E65" w:rsidP="00FE5E65">
      <w:pPr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b/>
          <w:sz w:val="22"/>
          <w:szCs w:val="22"/>
        </w:rPr>
        <w:t xml:space="preserve">   A projekt ismertetése </w:t>
      </w:r>
    </w:p>
    <w:p w14:paraId="1BF9359F" w14:textId="77777777" w:rsidR="00FE5E65" w:rsidRPr="00835E0B" w:rsidRDefault="00FE5E65" w:rsidP="00FE5E6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35E0B">
        <w:rPr>
          <w:rFonts w:asciiTheme="minorHAnsi" w:hAnsiTheme="minorHAnsi" w:cstheme="minorHAnsi"/>
          <w:b/>
          <w:color w:val="993366"/>
          <w:sz w:val="22"/>
          <w:szCs w:val="22"/>
        </w:rPr>
        <w:t xml:space="preserve">            </w:t>
      </w:r>
    </w:p>
    <w:p w14:paraId="428AD1AE" w14:textId="7E649DA5" w:rsidR="00FE5E65" w:rsidRDefault="00FE5E65" w:rsidP="00FE5E65">
      <w:pPr>
        <w:numPr>
          <w:ilvl w:val="1"/>
          <w:numId w:val="2"/>
        </w:numPr>
        <w:tabs>
          <w:tab w:val="clear" w:pos="1440"/>
          <w:tab w:val="num" w:pos="426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>Az ingatlanfejlesztés célja és koncepciója</w:t>
      </w:r>
      <w:r w:rsidR="001F0859">
        <w:rPr>
          <w:rFonts w:asciiTheme="minorHAnsi" w:hAnsiTheme="minorHAnsi" w:cstheme="minorHAnsi"/>
          <w:sz w:val="22"/>
          <w:szCs w:val="22"/>
        </w:rPr>
        <w:t>:</w:t>
      </w:r>
    </w:p>
    <w:p w14:paraId="7500BECC" w14:textId="434265D6" w:rsidR="001F0859" w:rsidRDefault="001F0859" w:rsidP="001F085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53A427FC" w14:textId="6798675F" w:rsidR="002704A0" w:rsidRDefault="00187F3A" w:rsidP="00047A2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fejlesztés célja a </w:t>
      </w:r>
      <w:r w:rsidR="002704A0">
        <w:rPr>
          <w:rFonts w:asciiTheme="minorHAnsi" w:hAnsiTheme="minorHAnsi" w:cstheme="minorHAnsi"/>
          <w:sz w:val="22"/>
          <w:szCs w:val="22"/>
        </w:rPr>
        <w:t xml:space="preserve">Budapest V. került Petőfi Sándor utcában lévő régi távbeszélő központ átformálása a mai kornak megfelelően lakó és </w:t>
      </w:r>
      <w:proofErr w:type="spellStart"/>
      <w:r w:rsidR="002704A0">
        <w:rPr>
          <w:rFonts w:asciiTheme="minorHAnsi" w:hAnsiTheme="minorHAnsi" w:cstheme="minorHAnsi"/>
          <w:sz w:val="22"/>
          <w:szCs w:val="22"/>
        </w:rPr>
        <w:t>boutique</w:t>
      </w:r>
      <w:proofErr w:type="spellEnd"/>
      <w:r w:rsidR="002704A0">
        <w:rPr>
          <w:rFonts w:asciiTheme="minorHAnsi" w:hAnsiTheme="minorHAnsi" w:cstheme="minorHAnsi"/>
          <w:sz w:val="22"/>
          <w:szCs w:val="22"/>
        </w:rPr>
        <w:t xml:space="preserve"> hotellé. A fejlesztés tele volt kihívásokkal, többek között, hogy a</w:t>
      </w:r>
      <w:r>
        <w:rPr>
          <w:rFonts w:asciiTheme="minorHAnsi" w:hAnsiTheme="minorHAnsi" w:cstheme="minorHAnsi"/>
          <w:sz w:val="22"/>
          <w:szCs w:val="22"/>
        </w:rPr>
        <w:t xml:space="preserve"> földszinten</w:t>
      </w:r>
      <w:r w:rsidR="002704A0">
        <w:rPr>
          <w:rFonts w:asciiTheme="minorHAnsi" w:hAnsiTheme="minorHAnsi" w:cstheme="minorHAnsi"/>
          <w:sz w:val="22"/>
          <w:szCs w:val="22"/>
        </w:rPr>
        <w:t xml:space="preserve"> és az első emeleten lévő távbeszélő központ kábeleinek és eszközeinek megtartásával létrehozni valami újat és egyedit, amely illeszkedik a mellette lévő Szent Anna </w:t>
      </w:r>
      <w:r w:rsidR="00932E06">
        <w:rPr>
          <w:rFonts w:asciiTheme="minorHAnsi" w:hAnsiTheme="minorHAnsi" w:cstheme="minorHAnsi"/>
          <w:sz w:val="22"/>
          <w:szCs w:val="22"/>
        </w:rPr>
        <w:t>t</w:t>
      </w:r>
      <w:r w:rsidR="002704A0">
        <w:rPr>
          <w:rFonts w:asciiTheme="minorHAnsi" w:hAnsiTheme="minorHAnsi" w:cstheme="minorHAnsi"/>
          <w:sz w:val="22"/>
          <w:szCs w:val="22"/>
        </w:rPr>
        <w:t>emplomhoz.</w:t>
      </w:r>
    </w:p>
    <w:p w14:paraId="754971D5" w14:textId="77777777" w:rsidR="002704A0" w:rsidRDefault="002704A0" w:rsidP="00047A29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6F8BE528" w14:textId="77777777" w:rsidR="001F0859" w:rsidRPr="00835E0B" w:rsidRDefault="001F0859" w:rsidP="00500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9ACD89" w14:textId="5CF8B46E" w:rsidR="00FE5E65" w:rsidRDefault="00FE5E65" w:rsidP="00FE5E65">
      <w:pPr>
        <w:numPr>
          <w:ilvl w:val="1"/>
          <w:numId w:val="2"/>
        </w:numPr>
        <w:tabs>
          <w:tab w:val="clear" w:pos="1440"/>
          <w:tab w:val="num" w:pos="426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>Építészeti és városfejlesztési koncepció</w:t>
      </w:r>
      <w:r w:rsidR="00500DB4">
        <w:rPr>
          <w:rFonts w:asciiTheme="minorHAnsi" w:hAnsiTheme="minorHAnsi" w:cstheme="minorHAnsi"/>
          <w:sz w:val="22"/>
          <w:szCs w:val="22"/>
        </w:rPr>
        <w:t>:</w:t>
      </w:r>
    </w:p>
    <w:p w14:paraId="4C2EBDFF" w14:textId="45C3D598" w:rsidR="00500DB4" w:rsidRDefault="00500DB4" w:rsidP="00500DB4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75A18CEB" w14:textId="7EE4D79E" w:rsidR="00500DB4" w:rsidRPr="00500DB4" w:rsidRDefault="00500DB4" w:rsidP="00500DB4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00DB4">
        <w:rPr>
          <w:rFonts w:asciiTheme="minorHAnsi" w:hAnsiTheme="minorHAnsi" w:cstheme="minorHAnsi"/>
          <w:sz w:val="22"/>
          <w:szCs w:val="22"/>
        </w:rPr>
        <w:t>Az épület egykor a Belvárosi Távbeszélő Központnak adott helyet, amely a Szent Anna templomhoz épített Szervita kolostor helyére épült az 1970-es években. A koncepció egyik fontos alap</w:t>
      </w:r>
      <w:r w:rsidR="00187F3A">
        <w:rPr>
          <w:rFonts w:asciiTheme="minorHAnsi" w:hAnsiTheme="minorHAnsi" w:cstheme="minorHAnsi"/>
          <w:sz w:val="22"/>
          <w:szCs w:val="22"/>
        </w:rPr>
        <w:t xml:space="preserve"> </w:t>
      </w:r>
      <w:r w:rsidRPr="00500DB4">
        <w:rPr>
          <w:rFonts w:asciiTheme="minorHAnsi" w:hAnsiTheme="minorHAnsi" w:cstheme="minorHAnsi"/>
          <w:sz w:val="22"/>
          <w:szCs w:val="22"/>
        </w:rPr>
        <w:t>gondolata, hogy a beruházás építészeti eszközökkel idézze fel a két épület történelmi kapcsolatát, a Szervita téri homlokzaton megjelenő üvegfal által.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00DB4">
        <w:rPr>
          <w:rFonts w:asciiTheme="minorHAnsi" w:hAnsiTheme="minorHAnsi" w:cstheme="minorHAnsi"/>
          <w:sz w:val="22"/>
          <w:szCs w:val="22"/>
        </w:rPr>
        <w:t>Az elsődleges szempont a tervezés során az volt, hogy a tér beépítettsége ne sérüljön, mindezt időtálló és harmonikus építészeti megoldásokkal kivitelezve. A koncepció tiszteletben tartja a templom elsőbbségét, építkezik a múlt örökségére és azt üzeni, hogy a régi és az új, a múlt és a jövő szimbolikusan összekapcsolódik. Az épület elkészültével megújul</w:t>
      </w:r>
      <w:r w:rsidR="00246B15">
        <w:rPr>
          <w:rFonts w:asciiTheme="minorHAnsi" w:hAnsiTheme="minorHAnsi" w:cstheme="minorHAnsi"/>
          <w:sz w:val="22"/>
          <w:szCs w:val="22"/>
        </w:rPr>
        <w:t>t</w:t>
      </w:r>
      <w:r w:rsidRPr="00500DB4">
        <w:rPr>
          <w:rFonts w:asciiTheme="minorHAnsi" w:hAnsiTheme="minorHAnsi" w:cstheme="minorHAnsi"/>
          <w:sz w:val="22"/>
          <w:szCs w:val="22"/>
        </w:rPr>
        <w:t xml:space="preserve"> a templom környezete és jó </w:t>
      </w:r>
      <w:r w:rsidRPr="00500DB4">
        <w:rPr>
          <w:rFonts w:asciiTheme="minorHAnsi" w:hAnsiTheme="minorHAnsi" w:cstheme="minorHAnsi"/>
          <w:sz w:val="22"/>
          <w:szCs w:val="22"/>
        </w:rPr>
        <w:lastRenderedPageBreak/>
        <w:t>hír, hogy az épületegyüttes mind a Szervita tér, mind a Városház utca felől megnyíl</w:t>
      </w:r>
      <w:r w:rsidR="00246B15">
        <w:rPr>
          <w:rFonts w:asciiTheme="minorHAnsi" w:hAnsiTheme="minorHAnsi" w:cstheme="minorHAnsi"/>
          <w:sz w:val="22"/>
          <w:szCs w:val="22"/>
        </w:rPr>
        <w:t xml:space="preserve">t </w:t>
      </w:r>
      <w:r w:rsidRPr="00500DB4">
        <w:rPr>
          <w:rFonts w:asciiTheme="minorHAnsi" w:hAnsiTheme="minorHAnsi" w:cstheme="minorHAnsi"/>
          <w:sz w:val="22"/>
          <w:szCs w:val="22"/>
        </w:rPr>
        <w:t>a járókelők számára a belső passzázs révén, lehetővé téve a Szent Anna templom körbejárhatóságát.</w:t>
      </w:r>
    </w:p>
    <w:p w14:paraId="70448B7B" w14:textId="77777777" w:rsidR="00500DB4" w:rsidRPr="00835E0B" w:rsidRDefault="00500DB4" w:rsidP="00500DB4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6762F21" w14:textId="77777777" w:rsidR="001A1E51" w:rsidRDefault="00FE5E65" w:rsidP="001A1E51">
      <w:pPr>
        <w:numPr>
          <w:ilvl w:val="1"/>
          <w:numId w:val="2"/>
        </w:numPr>
        <w:tabs>
          <w:tab w:val="clear" w:pos="1440"/>
          <w:tab w:val="num" w:pos="426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>Rövid leírás a fejlesztésről (adatok, méretek, jellemzők)</w:t>
      </w:r>
    </w:p>
    <w:p w14:paraId="26FBB6F1" w14:textId="77777777" w:rsidR="001A1E51" w:rsidRDefault="001A1E51" w:rsidP="001A1E51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ECE5526" w14:textId="6F7BA531" w:rsidR="001A1E51" w:rsidRPr="001A1E51" w:rsidRDefault="001A1E51" w:rsidP="001A1E51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A1E51">
        <w:rPr>
          <w:rFonts w:asciiTheme="minorHAnsi" w:hAnsiTheme="minorHAnsi" w:cstheme="minorHAnsi"/>
          <w:sz w:val="22"/>
          <w:szCs w:val="22"/>
        </w:rPr>
        <w:t xml:space="preserve">Az Emerald </w:t>
      </w:r>
      <w:proofErr w:type="spellStart"/>
      <w:r w:rsidRPr="001A1E51">
        <w:rPr>
          <w:rFonts w:asciiTheme="minorHAnsi" w:hAnsiTheme="minorHAnsi" w:cstheme="minorHAnsi"/>
          <w:sz w:val="22"/>
          <w:szCs w:val="22"/>
        </w:rPr>
        <w:t>Residence</w:t>
      </w:r>
      <w:proofErr w:type="spellEnd"/>
      <w:r w:rsidRPr="001A1E51">
        <w:rPr>
          <w:rFonts w:asciiTheme="minorHAnsi" w:hAnsiTheme="minorHAnsi" w:cstheme="minorHAnsi"/>
          <w:sz w:val="22"/>
          <w:szCs w:val="22"/>
        </w:rPr>
        <w:t xml:space="preserve"> Budapest szívében, az V. kerületi Petőfi Sándor utcában </w:t>
      </w:r>
      <w:r w:rsidR="00246B15">
        <w:rPr>
          <w:rFonts w:asciiTheme="minorHAnsi" w:hAnsiTheme="minorHAnsi" w:cstheme="minorHAnsi"/>
          <w:sz w:val="22"/>
          <w:szCs w:val="22"/>
        </w:rPr>
        <w:t>lévő</w:t>
      </w:r>
      <w:r w:rsidRPr="001A1E51">
        <w:rPr>
          <w:rFonts w:asciiTheme="minorHAnsi" w:hAnsiTheme="minorHAnsi" w:cstheme="minorHAnsi"/>
          <w:sz w:val="22"/>
          <w:szCs w:val="22"/>
        </w:rPr>
        <w:t xml:space="preserve"> lakóház és </w:t>
      </w:r>
      <w:proofErr w:type="spellStart"/>
      <w:r w:rsidRPr="001A1E51">
        <w:rPr>
          <w:rFonts w:asciiTheme="minorHAnsi" w:hAnsiTheme="minorHAnsi" w:cstheme="minorHAnsi"/>
          <w:sz w:val="22"/>
          <w:szCs w:val="22"/>
        </w:rPr>
        <w:t>boutique</w:t>
      </w:r>
      <w:proofErr w:type="spellEnd"/>
      <w:r w:rsidRPr="001A1E51">
        <w:rPr>
          <w:rFonts w:asciiTheme="minorHAnsi" w:hAnsiTheme="minorHAnsi" w:cstheme="minorHAnsi"/>
          <w:sz w:val="22"/>
          <w:szCs w:val="22"/>
        </w:rPr>
        <w:t xml:space="preserve"> hotel. A lakástulajdonosok a hotel nyújtotta szolgáltatásokat is élvezhetik, mint a 24 órás recepció, reggeli a hotelből, takarítás, mosoda. A megújuló Szervita téren, a Szent Anna-templom közvetlen szomszédságában elhelyezkedő épület nemcsak egyedülálló lokációt biztosít, hanem építészetileg, anyaghasználatában és szolgáltatásait tekintve is a magyar piacon eddig nem létező kategóriát teremt, a „</w:t>
      </w:r>
      <w:proofErr w:type="spellStart"/>
      <w:r w:rsidRPr="001A1E51">
        <w:rPr>
          <w:rFonts w:asciiTheme="minorHAnsi" w:hAnsiTheme="minorHAnsi" w:cstheme="minorHAnsi"/>
          <w:sz w:val="22"/>
          <w:szCs w:val="22"/>
        </w:rPr>
        <w:t>Landmark</w:t>
      </w:r>
      <w:proofErr w:type="spellEnd"/>
      <w:r w:rsidRPr="001A1E51">
        <w:rPr>
          <w:rFonts w:asciiTheme="minorHAnsi" w:hAnsiTheme="minorHAnsi" w:cstheme="minorHAnsi"/>
          <w:sz w:val="22"/>
          <w:szCs w:val="22"/>
        </w:rPr>
        <w:t>” lakásfejlesztések kategóriáját.</w:t>
      </w:r>
      <w:r w:rsidRPr="001A1E51">
        <w:rPr>
          <w:rFonts w:asciiTheme="minorHAnsi" w:hAnsiTheme="minorHAnsi" w:cstheme="minorHAnsi"/>
          <w:sz w:val="22"/>
          <w:szCs w:val="22"/>
        </w:rPr>
        <w:br/>
        <w:t xml:space="preserve">Az Emerald </w:t>
      </w:r>
      <w:proofErr w:type="spellStart"/>
      <w:r w:rsidRPr="001A1E51">
        <w:rPr>
          <w:rFonts w:asciiTheme="minorHAnsi" w:hAnsiTheme="minorHAnsi" w:cstheme="minorHAnsi"/>
          <w:sz w:val="22"/>
          <w:szCs w:val="22"/>
        </w:rPr>
        <w:t>Residence</w:t>
      </w:r>
      <w:proofErr w:type="spellEnd"/>
      <w:r w:rsidRPr="001A1E51">
        <w:rPr>
          <w:rFonts w:asciiTheme="minorHAnsi" w:hAnsiTheme="minorHAnsi" w:cstheme="minorHAnsi"/>
          <w:sz w:val="22"/>
          <w:szCs w:val="22"/>
        </w:rPr>
        <w:t xml:space="preserve"> otthonai időtlen stílust képviselnek értékálló minőségben, Európa egyik legszebb fővárosában. A lakásokon kívül kereskedelmi egységek – üzlethelyiségek – is kialakításra kerül</w:t>
      </w:r>
      <w:r w:rsidR="00246B15">
        <w:rPr>
          <w:rFonts w:asciiTheme="minorHAnsi" w:hAnsiTheme="minorHAnsi" w:cstheme="minorHAnsi"/>
          <w:sz w:val="22"/>
          <w:szCs w:val="22"/>
        </w:rPr>
        <w:t>tek</w:t>
      </w:r>
      <w:r w:rsidRPr="001A1E51">
        <w:rPr>
          <w:rFonts w:asciiTheme="minorHAnsi" w:hAnsiTheme="minorHAnsi" w:cstheme="minorHAnsi"/>
          <w:sz w:val="22"/>
          <w:szCs w:val="22"/>
        </w:rPr>
        <w:t xml:space="preserve"> a földszinten és az 1. emeleten. Az épület 2-5 szintjén általános lakószintek, a felső 3 szinten teraszos lakások elérhetők.</w:t>
      </w:r>
      <w:r w:rsidR="00246B15">
        <w:rPr>
          <w:rFonts w:asciiTheme="minorHAnsi" w:hAnsiTheme="minorHAnsi" w:cstheme="minorHAnsi"/>
          <w:sz w:val="22"/>
          <w:szCs w:val="22"/>
        </w:rPr>
        <w:t xml:space="preserve"> </w:t>
      </w:r>
      <w:r w:rsidRPr="001A1E51">
        <w:rPr>
          <w:rFonts w:asciiTheme="minorHAnsi" w:hAnsiTheme="minorHAnsi" w:cstheme="minorHAnsi"/>
          <w:sz w:val="22"/>
          <w:szCs w:val="22"/>
        </w:rPr>
        <w:t>A lakóház mindezek mellett autóval vagy gyalogosan szintén kiválóan megközelíthető: mindössze két perc sétával elérhető Deák tér, a főváros három metróvonalának, valamint számos busz- és villamosjáratnak a centruma, valamint 10 perces távolságban található a Parlamenttől, Operaháztól vagy éppen a Bazilikától.</w:t>
      </w:r>
    </w:p>
    <w:p w14:paraId="5433F612" w14:textId="77777777" w:rsidR="001A1E51" w:rsidRPr="00835E0B" w:rsidRDefault="001A1E51" w:rsidP="001A1E51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4C79641B" w14:textId="77777777" w:rsidR="006605B3" w:rsidRPr="006605B3" w:rsidRDefault="00FE5E65" w:rsidP="006605B3">
      <w:pPr>
        <w:pStyle w:val="Listaszerbekezds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t>Innovatív műszaki és környezettudatos megoldások</w:t>
      </w:r>
      <w:r w:rsidR="006605B3" w:rsidRPr="006605B3">
        <w:rPr>
          <w:rFonts w:asciiTheme="minorHAnsi" w:hAnsiTheme="minorHAnsi" w:cstheme="minorHAnsi"/>
          <w:sz w:val="22"/>
          <w:szCs w:val="22"/>
        </w:rPr>
        <w:t>:</w:t>
      </w:r>
    </w:p>
    <w:p w14:paraId="3B5E64F7" w14:textId="77777777" w:rsidR="006605B3" w:rsidRDefault="006605B3" w:rsidP="006605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97CDA" w14:textId="68024D5A" w:rsidR="006605B3" w:rsidRP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t>Az épület átépítésének teljes ideje alatt a Magyar Telekom belvárosi telefon és internet központja az épületben folyamatosan zavartalanul működött. Tekintettel a főváros belvárosának kiemelt kormányzati, banki, turizmus és egyéb gazdasági szereplői által használt szolgáltatásokra ennek biztosítása kiemelt feladat volt. Ez a kivitelezés szervezése során extra rezgés, por és vízmentességi követelményeket jelentett. A szűkös belvárosi elhelyezkedésből adódó organizációt tovább nehezítette, hogy a telekre minden irányból érkező optikai kábelek miatt daru állításának lehetősége nagyon korlátozott volt. A Tetőn található távközlési bázisállomást úgy kellett mozdulatlanul hagyni, hogy a korábbi szintek belmagasságai (1,5 métertől 4,5 méterig változó) nem feleltek meg az új funkciónak, ezért új födémeket kellett kiépíteni.</w:t>
      </w:r>
    </w:p>
    <w:p w14:paraId="10078845" w14:textId="77777777" w:rsidR="006605B3" w:rsidRP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t>A gépészeti feladatokat modern, környezettudatos légkezelők, hőszivattyú és VRV rendszerek látják el.</w:t>
      </w:r>
    </w:p>
    <w:p w14:paraId="0C038713" w14:textId="77777777" w:rsidR="006605B3" w:rsidRP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t>A lakóépület tetején extenzív zöld tető került kialakításra.</w:t>
      </w:r>
    </w:p>
    <w:p w14:paraId="7E61ACBB" w14:textId="77777777" w:rsidR="006605B3" w:rsidRP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t xml:space="preserve">A korábban a szervita rendhez tartozó Belvárosi Szent Anna Templom és az Emerald </w:t>
      </w:r>
      <w:proofErr w:type="spellStart"/>
      <w:r w:rsidRPr="006605B3">
        <w:rPr>
          <w:rFonts w:asciiTheme="minorHAnsi" w:hAnsiTheme="minorHAnsi" w:cstheme="minorHAnsi"/>
          <w:sz w:val="22"/>
          <w:szCs w:val="22"/>
        </w:rPr>
        <w:t>Residence</w:t>
      </w:r>
      <w:proofErr w:type="spellEnd"/>
      <w:r w:rsidRPr="006605B3">
        <w:rPr>
          <w:rFonts w:asciiTheme="minorHAnsi" w:hAnsiTheme="minorHAnsi" w:cstheme="minorHAnsi"/>
          <w:sz w:val="22"/>
          <w:szCs w:val="22"/>
        </w:rPr>
        <w:t xml:space="preserve"> épület egymás közvetlen szomszédjai, de a korábbinál sokkal szellősebben kapcsolódnak egymáshoz. Megszűnt a két épület összeépítse, fény jut be a templomba minden oldalsó ablakon keresztül, feltárult és restaurálásra került a korábbi rendház és a templom átjáró folyosójának kapuja. A fejlesztés eredményeként a két épület között egy szabadon látogatható belső passzázs és hangulatos kert alakult ki, ami a nagyközönség számára is látogatható. </w:t>
      </w:r>
    </w:p>
    <w:p w14:paraId="042C710E" w14:textId="77777777" w:rsidR="006605B3" w:rsidRP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t>Az épület összetett funkcionalitását (többek között lakások és hotel) támogatják a műszaki és belsőépítészeti megoldások is. Egységes strukturált informatikai hálózat szolgálja ki a kamerarendszer, CCTV, kaputelefon, hangosítás, TV és telefon rendszereket, ami szoftveres konfigurációval rugalmasan teszi lehetővé az egyes szolgáltatások elérésének egyedi beállítását, akár későbbi változtatását. Így igény szerint a lakásokból is könnyedén elérhető a hotel recepció vagy egyéb hotel szolgáltatások, ami különleges módon segíti az integrált</w:t>
      </w:r>
      <w:r>
        <w:rPr>
          <w:color w:val="4472C4"/>
        </w:rPr>
        <w:t xml:space="preserve"> </w:t>
      </w:r>
      <w:r w:rsidRPr="006605B3">
        <w:rPr>
          <w:rFonts w:asciiTheme="minorHAnsi" w:hAnsiTheme="minorHAnsi" w:cstheme="minorHAnsi"/>
          <w:sz w:val="22"/>
          <w:szCs w:val="22"/>
        </w:rPr>
        <w:t>működést. Megfelelő jogosultság esetén a lakás használója pl. vacsorát rendelhet az</w:t>
      </w:r>
      <w:r>
        <w:rPr>
          <w:color w:val="4472C4"/>
        </w:rPr>
        <w:t xml:space="preserve"> </w:t>
      </w:r>
      <w:r w:rsidRPr="006605B3">
        <w:rPr>
          <w:rFonts w:asciiTheme="minorHAnsi" w:hAnsiTheme="minorHAnsi" w:cstheme="minorHAnsi"/>
          <w:sz w:val="22"/>
          <w:szCs w:val="22"/>
        </w:rPr>
        <w:t xml:space="preserve">étteremből, takarítást vagy </w:t>
      </w:r>
      <w:proofErr w:type="spellStart"/>
      <w:r w:rsidRPr="006605B3">
        <w:rPr>
          <w:rFonts w:asciiTheme="minorHAnsi" w:hAnsiTheme="minorHAnsi" w:cstheme="minorHAnsi"/>
          <w:sz w:val="22"/>
          <w:szCs w:val="22"/>
        </w:rPr>
        <w:t>mosatást</w:t>
      </w:r>
      <w:proofErr w:type="spellEnd"/>
      <w:r w:rsidRPr="006605B3">
        <w:rPr>
          <w:rFonts w:asciiTheme="minorHAnsi" w:hAnsiTheme="minorHAnsi" w:cstheme="minorHAnsi"/>
          <w:sz w:val="22"/>
          <w:szCs w:val="22"/>
        </w:rPr>
        <w:t xml:space="preserve"> kérhet a szállodától, használhatja a hotel internet és TV szolgáltatását vagy megérkezhet a lifttel közvetlenül a hotelbe és az étterembe is. A közös területek belsőépítészeti megjelenés is egységes (pl. tapéták, padlószőnyeg, világítás, bútorok).</w:t>
      </w:r>
    </w:p>
    <w:p w14:paraId="37F9E7F3" w14:textId="77777777" w:rsidR="006605B3" w:rsidRP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605B3">
        <w:rPr>
          <w:rFonts w:asciiTheme="minorHAnsi" w:hAnsiTheme="minorHAnsi" w:cstheme="minorHAnsi"/>
          <w:sz w:val="22"/>
          <w:szCs w:val="22"/>
        </w:rPr>
        <w:lastRenderedPageBreak/>
        <w:t>A lakásokban okos otthon előkészítés található, amit igény szerint minden tulajdonos egyedileg tud testre szabni. A mennyezet fűtés-hűtés rendszer távolról elérhető, szabályozható.</w:t>
      </w:r>
    </w:p>
    <w:p w14:paraId="15294658" w14:textId="09442228" w:rsidR="00FE5E65" w:rsidRPr="001A1E51" w:rsidRDefault="00FE5E65" w:rsidP="006605B3">
      <w:pPr>
        <w:ind w:left="709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B45D8F7" w14:textId="51A168D3" w:rsidR="001A1E51" w:rsidRDefault="001A1E51" w:rsidP="001A1E51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83F527A" w14:textId="77777777" w:rsidR="001A1E51" w:rsidRPr="00835E0B" w:rsidRDefault="001A1E51" w:rsidP="001A1E51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046AA630" w14:textId="32AC846C" w:rsidR="00273689" w:rsidRDefault="00FE5E65" w:rsidP="00273689">
      <w:pPr>
        <w:numPr>
          <w:ilvl w:val="1"/>
          <w:numId w:val="2"/>
        </w:numPr>
        <w:tabs>
          <w:tab w:val="clear" w:pos="1440"/>
          <w:tab w:val="num" w:pos="426"/>
        </w:tabs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273689">
        <w:rPr>
          <w:rFonts w:asciiTheme="minorHAnsi" w:hAnsiTheme="minorHAnsi" w:cstheme="minorHAnsi"/>
          <w:sz w:val="22"/>
          <w:szCs w:val="22"/>
        </w:rPr>
        <w:t>A kivitelezés kezdete és befejezése</w:t>
      </w:r>
      <w:r w:rsidR="00273689" w:rsidRPr="00273689">
        <w:rPr>
          <w:rFonts w:asciiTheme="minorHAnsi" w:hAnsiTheme="minorHAnsi" w:cstheme="minorHAnsi"/>
          <w:sz w:val="22"/>
          <w:szCs w:val="22"/>
        </w:rPr>
        <w:t>:</w:t>
      </w:r>
    </w:p>
    <w:p w14:paraId="2EA3F22C" w14:textId="77777777" w:rsidR="00273689" w:rsidRDefault="00273689" w:rsidP="00273689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1F60E373" w14:textId="47309A80" w:rsidR="00273689" w:rsidRPr="00273689" w:rsidRDefault="00273689" w:rsidP="00273689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2017. július – 2020. augusztus </w:t>
      </w:r>
    </w:p>
    <w:p w14:paraId="78D0E478" w14:textId="77777777" w:rsidR="00273689" w:rsidRDefault="00273689" w:rsidP="00273689">
      <w:pPr>
        <w:ind w:left="709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E37FFF1" w14:textId="2562AC13" w:rsidR="006605B3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570217A" w14:textId="77777777" w:rsidR="006605B3" w:rsidRPr="00E5682C" w:rsidRDefault="006605B3" w:rsidP="006605B3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1F9C7BE7" w14:textId="77777777" w:rsidR="00E5682C" w:rsidRDefault="00FE5E65" w:rsidP="00E5682C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E5682C">
        <w:rPr>
          <w:rFonts w:asciiTheme="minorHAnsi" w:hAnsiTheme="minorHAnsi" w:cstheme="minorHAnsi"/>
          <w:sz w:val="22"/>
          <w:szCs w:val="22"/>
        </w:rPr>
        <w:t>A fejlesztés finanszírozása és értékesítése, bérbeadása</w:t>
      </w:r>
    </w:p>
    <w:p w14:paraId="038CEC8F" w14:textId="50F344A0" w:rsidR="00E5682C" w:rsidRPr="00E5682C" w:rsidRDefault="00E5682C" w:rsidP="00E5682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E5682C">
        <w:rPr>
          <w:rFonts w:asciiTheme="minorHAnsi" w:hAnsiTheme="minorHAnsi" w:cstheme="minorHAnsi"/>
          <w:sz w:val="22"/>
          <w:szCs w:val="22"/>
        </w:rPr>
        <w:t xml:space="preserve">Projektfinanszírozó bank: </w:t>
      </w:r>
      <w:proofErr w:type="spellStart"/>
      <w:r w:rsidRPr="00E5682C">
        <w:rPr>
          <w:rFonts w:asciiTheme="minorHAnsi" w:hAnsiTheme="minorHAnsi" w:cstheme="minorHAnsi"/>
          <w:sz w:val="22"/>
          <w:szCs w:val="22"/>
        </w:rPr>
        <w:t>Oberbank</w:t>
      </w:r>
      <w:proofErr w:type="spellEnd"/>
      <w:r w:rsidRPr="00E5682C">
        <w:rPr>
          <w:rFonts w:asciiTheme="minorHAnsi" w:hAnsiTheme="minorHAnsi" w:cstheme="minorHAnsi"/>
          <w:sz w:val="22"/>
          <w:szCs w:val="22"/>
        </w:rPr>
        <w:t>.</w:t>
      </w:r>
    </w:p>
    <w:p w14:paraId="505BECDC" w14:textId="514A1539" w:rsidR="00E5682C" w:rsidRPr="00E5682C" w:rsidRDefault="00E5682C" w:rsidP="00E5682C">
      <w:pPr>
        <w:pStyle w:val="Listaszerbekezds"/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E5682C">
        <w:rPr>
          <w:rFonts w:asciiTheme="minorHAnsi" w:hAnsiTheme="minorHAnsi" w:cstheme="minorHAnsi"/>
          <w:sz w:val="22"/>
          <w:szCs w:val="22"/>
        </w:rPr>
        <w:t>Az értékesítés 2017 nyár végén kezdődött. A lakások közel 20%-a az értékesítés első negyedévében elkelt. Az első időszakban a vevők nagy része – az unikális elhelyezkedésnek köszönhetően – bérbeadási céllal vásárolta a lakásokat. Az V. kerület a rövidtávú bérleti hasznosítás közkedvelt és kiemelkedően magas kihasználtsággal működő területe. Az értékesítés kezdetén az eladási árak 1 500 000-1 800 000 Ft/nm körüli szinten voltak, majd a kivitelezés előrehaladtával érkeztek meg a vevőink a nagyobb értékű többszobás luxuslakásokra, melyek ára 2 500 000-3 000 000 Ft/nm-t is elérte. Az aktuális jelenleg 2 200 000-2 600 000 Ft/nm szinten mozognak.</w:t>
      </w:r>
    </w:p>
    <w:p w14:paraId="1BAF0FB1" w14:textId="53FDD49F" w:rsidR="00FE5E65" w:rsidRDefault="00FE5E65" w:rsidP="00E5682C">
      <w:pPr>
        <w:ind w:left="7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A1E51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411F1D89" w14:textId="77777777" w:rsidR="00B87543" w:rsidRDefault="00B87543" w:rsidP="00B87543">
      <w:pPr>
        <w:ind w:left="7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4776FFE" w14:textId="77777777" w:rsidR="001A1E51" w:rsidRPr="001A1E51" w:rsidRDefault="001A1E51" w:rsidP="001A1E51">
      <w:pPr>
        <w:ind w:left="72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DA302AE" w14:textId="77777777" w:rsidR="001A1E51" w:rsidRDefault="00FE5E65" w:rsidP="001A1E51">
      <w:pPr>
        <w:numPr>
          <w:ilvl w:val="0"/>
          <w:numId w:val="1"/>
        </w:numPr>
        <w:tabs>
          <w:tab w:val="clear" w:pos="720"/>
          <w:tab w:val="num" w:pos="426"/>
        </w:tabs>
        <w:ind w:hanging="29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 xml:space="preserve">Hogyan szolgálja az ingatlanfejlesztés a szűkebb és tágabb környezetét, az életminőség javítását </w:t>
      </w:r>
      <w:proofErr w:type="gramStart"/>
      <w:r w:rsidRPr="00835E0B">
        <w:rPr>
          <w:rFonts w:asciiTheme="minorHAnsi" w:hAnsiTheme="minorHAnsi" w:cstheme="minorHAnsi"/>
          <w:sz w:val="22"/>
          <w:szCs w:val="22"/>
        </w:rPr>
        <w:t>és  a</w:t>
      </w:r>
      <w:proofErr w:type="gramEnd"/>
      <w:r w:rsidRPr="00835E0B">
        <w:rPr>
          <w:rFonts w:asciiTheme="minorHAnsi" w:hAnsiTheme="minorHAnsi" w:cstheme="minorHAnsi"/>
          <w:sz w:val="22"/>
          <w:szCs w:val="22"/>
        </w:rPr>
        <w:t xml:space="preserve"> közösségi érdekeket.</w:t>
      </w:r>
    </w:p>
    <w:p w14:paraId="51AAAE18" w14:textId="77777777" w:rsidR="001A1E51" w:rsidRDefault="001A1E51" w:rsidP="001A1E51">
      <w:pPr>
        <w:pStyle w:val="Listaszerbekezds"/>
        <w:rPr>
          <w:rFonts w:asciiTheme="minorHAnsi" w:hAnsiTheme="minorHAnsi" w:cstheme="minorHAnsi"/>
          <w:sz w:val="22"/>
          <w:szCs w:val="22"/>
        </w:rPr>
      </w:pPr>
    </w:p>
    <w:p w14:paraId="5E344550" w14:textId="6AA28272" w:rsidR="00FE5E65" w:rsidRPr="001A1E51" w:rsidRDefault="001A1E51" w:rsidP="001A1E51">
      <w:pPr>
        <w:ind w:left="72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A1E51">
        <w:rPr>
          <w:rFonts w:asciiTheme="minorHAnsi" w:hAnsiTheme="minorHAnsi" w:cstheme="minorHAnsi"/>
          <w:sz w:val="22"/>
          <w:szCs w:val="22"/>
        </w:rPr>
        <w:t xml:space="preserve">Az Emerald </w:t>
      </w:r>
      <w:proofErr w:type="spellStart"/>
      <w:r w:rsidRPr="001A1E51">
        <w:rPr>
          <w:rFonts w:asciiTheme="minorHAnsi" w:hAnsiTheme="minorHAnsi" w:cstheme="minorHAnsi"/>
          <w:sz w:val="22"/>
          <w:szCs w:val="22"/>
        </w:rPr>
        <w:t>Residence</w:t>
      </w:r>
      <w:proofErr w:type="spellEnd"/>
      <w:r w:rsidRPr="001A1E51">
        <w:rPr>
          <w:rFonts w:asciiTheme="minorHAnsi" w:hAnsiTheme="minorHAnsi" w:cstheme="minorHAnsi"/>
          <w:sz w:val="22"/>
          <w:szCs w:val="22"/>
        </w:rPr>
        <w:t xml:space="preserve"> olyan beruházás, mely a maga nemében páratlan: mind a lokáció, mind a kivitelezési minőség tekintetében. Olyan exkluzív kategóriát teremt a fővárosi és főként a belvárosi piacon, amely a legigényesebb közönség igényeit is képes kielégíteni. Nemcsak hazai hanem Európából és a tengerentúlról is jelentős</w:t>
      </w:r>
      <w:r w:rsidR="00246B15">
        <w:rPr>
          <w:rFonts w:asciiTheme="minorHAnsi" w:hAnsiTheme="minorHAnsi" w:cstheme="minorHAnsi"/>
          <w:sz w:val="22"/>
          <w:szCs w:val="22"/>
        </w:rPr>
        <w:t xml:space="preserve"> volt</w:t>
      </w:r>
      <w:r w:rsidRPr="001A1E51">
        <w:rPr>
          <w:rFonts w:asciiTheme="minorHAnsi" w:hAnsiTheme="minorHAnsi" w:cstheme="minorHAnsi"/>
          <w:sz w:val="22"/>
          <w:szCs w:val="22"/>
        </w:rPr>
        <w:t xml:space="preserve"> az érdeklődés a beruházás iránt, ami a Financial Times érdeklődését is felkeltette.</w:t>
      </w:r>
      <w:r w:rsidR="00246B15">
        <w:rPr>
          <w:rFonts w:asciiTheme="minorHAnsi" w:hAnsiTheme="minorHAnsi" w:cstheme="minorHAnsi"/>
          <w:sz w:val="22"/>
          <w:szCs w:val="22"/>
        </w:rPr>
        <w:t xml:space="preserve"> </w:t>
      </w:r>
      <w:r w:rsidRPr="001A1E51">
        <w:rPr>
          <w:rFonts w:asciiTheme="minorHAnsi" w:hAnsiTheme="minorHAnsi" w:cstheme="minorHAnsi"/>
          <w:sz w:val="22"/>
          <w:szCs w:val="22"/>
        </w:rPr>
        <w:t>Az egyedülálló belsőépítészeti megoldások, a kiterjedt szállodai szolgáltatások, valamint az egyedülálló lokáció különböztetik meg a projektet minden egyéb eddigi fejlesztéstől. Az épület elkészültével, nemcsak a templom környezete, hanem a Szervita tér is megújul</w:t>
      </w:r>
      <w:r w:rsidR="00246B15">
        <w:rPr>
          <w:rFonts w:asciiTheme="minorHAnsi" w:hAnsiTheme="minorHAnsi" w:cstheme="minorHAnsi"/>
          <w:sz w:val="22"/>
          <w:szCs w:val="22"/>
        </w:rPr>
        <w:t>t</w:t>
      </w:r>
      <w:r w:rsidRPr="001A1E51">
        <w:rPr>
          <w:rFonts w:asciiTheme="minorHAnsi" w:hAnsiTheme="minorHAnsi" w:cstheme="minorHAnsi"/>
          <w:sz w:val="22"/>
          <w:szCs w:val="22"/>
        </w:rPr>
        <w:t>. A kávézókkal, üzletekkel díszített belső passzázs lehetővé teszi a templom körbejárhatóságát, ezzel élményt adva a járókelők, látogatók számára.</w:t>
      </w:r>
    </w:p>
    <w:p w14:paraId="1653F671" w14:textId="77777777" w:rsidR="00FE5E65" w:rsidRPr="00835E0B" w:rsidRDefault="00FE5E65" w:rsidP="00FE5E65">
      <w:pPr>
        <w:jc w:val="both"/>
        <w:rPr>
          <w:rFonts w:asciiTheme="minorHAnsi" w:hAnsiTheme="minorHAnsi" w:cstheme="minorHAnsi"/>
          <w:sz w:val="22"/>
          <w:szCs w:val="22"/>
        </w:rPr>
      </w:pPr>
      <w:r w:rsidRPr="00835E0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FC3266" w14:textId="77777777" w:rsidR="00F67CA9" w:rsidRDefault="00FE5E65" w:rsidP="00FE5E65">
      <w:pPr>
        <w:jc w:val="both"/>
        <w:rPr>
          <w:rFonts w:ascii="Arial" w:hAnsi="Arial" w:cs="Arial"/>
          <w:b/>
        </w:rPr>
      </w:pPr>
      <w:r w:rsidRPr="00476959">
        <w:rPr>
          <w:rFonts w:ascii="Century Gothic" w:hAnsi="Century Gothic"/>
          <w:b/>
          <w:sz w:val="18"/>
          <w:szCs w:val="18"/>
        </w:rPr>
        <w:t xml:space="preserve">  </w:t>
      </w:r>
      <w:r w:rsidRPr="00EF3F2B">
        <w:rPr>
          <w:rFonts w:ascii="Arial" w:hAnsi="Arial" w:cs="Arial"/>
          <w:b/>
        </w:rPr>
        <w:t xml:space="preserve">   </w:t>
      </w:r>
    </w:p>
    <w:p w14:paraId="5782BAEE" w14:textId="77777777" w:rsidR="00F67CA9" w:rsidRDefault="00F67CA9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220181" w14:textId="2C2661CD" w:rsidR="00FE5E65" w:rsidRDefault="00FE5E65" w:rsidP="00FE5E65">
      <w:pPr>
        <w:jc w:val="both"/>
        <w:rPr>
          <w:rFonts w:ascii="Arial" w:hAnsi="Arial" w:cs="Arial"/>
          <w:b/>
        </w:rPr>
      </w:pPr>
      <w:r w:rsidRPr="00EF3F2B">
        <w:rPr>
          <w:rFonts w:ascii="Arial" w:hAnsi="Arial" w:cs="Arial"/>
          <w:b/>
        </w:rPr>
        <w:lastRenderedPageBreak/>
        <w:t>Főbb adatok</w:t>
      </w:r>
    </w:p>
    <w:p w14:paraId="69A06B08" w14:textId="77777777" w:rsidR="00FE5E65" w:rsidRPr="00EF3F2B" w:rsidRDefault="00FE5E65" w:rsidP="00FE5E65">
      <w:pPr>
        <w:jc w:val="both"/>
        <w:rPr>
          <w:rFonts w:ascii="Arial" w:hAnsi="Arial" w:cs="Arial"/>
          <w:b/>
        </w:rPr>
      </w:pPr>
    </w:p>
    <w:p w14:paraId="4A370273" w14:textId="77777777" w:rsidR="00FE5E65" w:rsidRPr="00EF3F2B" w:rsidRDefault="00FE5E65" w:rsidP="00FE5E65">
      <w:pPr>
        <w:jc w:val="both"/>
        <w:rPr>
          <w:rFonts w:ascii="Arial" w:hAnsi="Arial" w:cs="Arial"/>
          <w:b/>
        </w:rPr>
      </w:pPr>
    </w:p>
    <w:p w14:paraId="3B65C8E0" w14:textId="77777777" w:rsidR="00FE5E65" w:rsidRPr="00EF3F2B" w:rsidRDefault="00FE5E65" w:rsidP="00FE5E65">
      <w:pPr>
        <w:jc w:val="both"/>
        <w:rPr>
          <w:rFonts w:ascii="Arial" w:hAnsi="Arial" w:cs="Arial"/>
        </w:rPr>
      </w:pPr>
    </w:p>
    <w:tbl>
      <w:tblPr>
        <w:tblW w:w="853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2"/>
        <w:gridCol w:w="4173"/>
        <w:gridCol w:w="1127"/>
      </w:tblGrid>
      <w:tr w:rsidR="00FE5E65" w:rsidRPr="00C16164" w14:paraId="67C3876F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FDB6" w14:textId="1BE5A33E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 megnevezése </w:t>
            </w:r>
          </w:p>
        </w:tc>
        <w:tc>
          <w:tcPr>
            <w:tcW w:w="53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2CFBC4" w14:textId="2964A275" w:rsidR="00FE5E65" w:rsidRPr="006605B3" w:rsidRDefault="00FE5E65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FE5E65" w:rsidRPr="00C16164" w14:paraId="5DD92C49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A97B" w14:textId="24977709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telek területe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ACB2" w14:textId="14B93C6C" w:rsidR="00FE5E65" w:rsidRPr="006605B3" w:rsidRDefault="006605B3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F67C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F20C6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FE5E65" w:rsidRPr="00C16164" w14:paraId="709798A1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DCFC" w14:textId="61BE633E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beépített terület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A209" w14:textId="214FAD83" w:rsidR="00FE5E65" w:rsidRPr="006605B3" w:rsidRDefault="006605B3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F67C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748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B2217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FE5E65" w:rsidRPr="00C16164" w14:paraId="5DCF569F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553F" w14:textId="25CBD7A8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zöld terület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15FF" w14:textId="08C04FDD" w:rsidR="00FE5E65" w:rsidRPr="006605B3" w:rsidRDefault="006605B3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EB5C1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FE5E65" w:rsidRPr="00C16164" w14:paraId="2367300B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03BA" w14:textId="181D107D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bruttó szintterületi mutatóba beszámítandó alapterület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E670" w14:textId="54C47985" w:rsidR="00FE5E65" w:rsidRPr="006605B3" w:rsidRDefault="006605B3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  <w:r w:rsidR="00F67C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737DF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FE5E65" w:rsidRPr="00C16164" w14:paraId="73FEA2D0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DB28" w14:textId="2E0E57B0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értékesíthető, bérelhető nettó terület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5A1B" w14:textId="1076D1EA" w:rsidR="00FE5E65" w:rsidRPr="006605B3" w:rsidRDefault="006605B3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  <w:r w:rsidR="00F67C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B013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FE5E65" w:rsidRPr="00C16164" w14:paraId="4258DF3A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90492" w14:textId="7746D154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építési költség, melyből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10404" w14:textId="5F8B5E4F" w:rsidR="00FE5E65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13 840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340963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millió HUF</w:t>
            </w:r>
          </w:p>
        </w:tc>
      </w:tr>
      <w:tr w:rsidR="00FE5E65" w:rsidRPr="00C16164" w14:paraId="7140C29B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79C0" w14:textId="72D96DE9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saját erő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B81B" w14:textId="395FB561" w:rsidR="00FE5E65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AB93A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FE5E65" w:rsidRPr="00C16164" w14:paraId="3832D7FD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69AA9" w14:textId="4ABBAF82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hitel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2407" w14:textId="27BE2CFF" w:rsidR="00FE5E65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B0A31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FE5E65" w:rsidRPr="00C16164" w14:paraId="1BEADEFE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C4C1" w14:textId="26D9EF1B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értékesítésből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CA4D" w14:textId="45D0F58C" w:rsidR="00FE5E65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9A991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F67CA9" w:rsidRPr="00C16164" w14:paraId="1CFD23E3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3EAA5" w14:textId="0D04B0FB" w:rsidR="00F67CA9" w:rsidRPr="006605B3" w:rsidRDefault="00F67CA9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eladás, bérbeadás állása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D8B84" w14:textId="75C2A458" w:rsidR="00F67CA9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8E1D0C" w14:textId="4727BCE7" w:rsidR="00F67CA9" w:rsidRPr="006605B3" w:rsidRDefault="00F67CA9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FE5E65" w:rsidRPr="00C16164" w14:paraId="4BEFC33D" w14:textId="77777777" w:rsidTr="00055CD2">
        <w:trPr>
          <w:trHeight w:val="341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5366" w14:textId="4DF8B00A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kivitelezés befejezésekor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4EFE" w14:textId="5E08D81E" w:rsidR="00FE5E65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71F12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FE5E65" w:rsidRPr="00C16164" w14:paraId="1E645A1D" w14:textId="77777777" w:rsidTr="00055CD2">
        <w:trPr>
          <w:trHeight w:val="358"/>
          <w:jc w:val="center"/>
        </w:trPr>
        <w:tc>
          <w:tcPr>
            <w:tcW w:w="32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E2DC" w14:textId="6C131B1E" w:rsidR="00FE5E65" w:rsidRPr="006605B3" w:rsidRDefault="00FE5E65" w:rsidP="006722EA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évvel később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FABF" w14:textId="0AF376B6" w:rsidR="00FE5E65" w:rsidRPr="006605B3" w:rsidRDefault="00F67CA9" w:rsidP="00F67CA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nincs még róla adat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84FA6" w14:textId="77777777" w:rsidR="00FE5E65" w:rsidRPr="006605B3" w:rsidRDefault="00FE5E65" w:rsidP="006722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605B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</w:tbl>
    <w:p w14:paraId="3A5604BD" w14:textId="77777777" w:rsidR="00901E6B" w:rsidRDefault="00055CD2"/>
    <w:sectPr w:rsidR="00901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A6331"/>
    <w:multiLevelType w:val="hybridMultilevel"/>
    <w:tmpl w:val="AA2C02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34A79"/>
    <w:multiLevelType w:val="hybridMultilevel"/>
    <w:tmpl w:val="ACA6FF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65087"/>
    <w:multiLevelType w:val="hybridMultilevel"/>
    <w:tmpl w:val="10A4B3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FD6780"/>
    <w:multiLevelType w:val="hybridMultilevel"/>
    <w:tmpl w:val="6D6E8F7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E65"/>
    <w:rsid w:val="00047A29"/>
    <w:rsid w:val="00055CD2"/>
    <w:rsid w:val="00187F3A"/>
    <w:rsid w:val="001A1E51"/>
    <w:rsid w:val="001F0859"/>
    <w:rsid w:val="00246B15"/>
    <w:rsid w:val="002704A0"/>
    <w:rsid w:val="00273689"/>
    <w:rsid w:val="00500DB4"/>
    <w:rsid w:val="005D637D"/>
    <w:rsid w:val="006605B3"/>
    <w:rsid w:val="0068157A"/>
    <w:rsid w:val="006C2EC4"/>
    <w:rsid w:val="00835E0B"/>
    <w:rsid w:val="00932E06"/>
    <w:rsid w:val="00AE766B"/>
    <w:rsid w:val="00B87543"/>
    <w:rsid w:val="00E5682C"/>
    <w:rsid w:val="00F67CA9"/>
    <w:rsid w:val="00FE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B658C"/>
  <w15:chartTrackingRefBased/>
  <w15:docId w15:val="{7A52CA39-0826-4FF5-930A-21002999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FE5E65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F085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F085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F085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F085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F085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Kiemels2">
    <w:name w:val="Strong"/>
    <w:basedOn w:val="Bekezdsalapbettpusa"/>
    <w:uiPriority w:val="22"/>
    <w:qFormat/>
    <w:rsid w:val="00047A29"/>
    <w:rPr>
      <w:b/>
      <w:bCs/>
    </w:rPr>
  </w:style>
  <w:style w:type="paragraph" w:styleId="Listaszerbekezds">
    <w:name w:val="List Paragraph"/>
    <w:basedOn w:val="Norml"/>
    <w:uiPriority w:val="34"/>
    <w:qFormat/>
    <w:rsid w:val="001A1E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thcs@metoepito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obudagroup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eting@biggeorge.hu" TargetMode="External"/><Relationship Id="rId5" Type="http://schemas.openxmlformats.org/officeDocument/2006/relationships/hyperlink" Target="mailto:marketing@biggeorge.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1106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Nóra</dc:creator>
  <cp:keywords/>
  <dc:description/>
  <cp:lastModifiedBy>Németh Nóra</cp:lastModifiedBy>
  <cp:revision>12</cp:revision>
  <dcterms:created xsi:type="dcterms:W3CDTF">2021-06-01T08:47:00Z</dcterms:created>
  <dcterms:modified xsi:type="dcterms:W3CDTF">2021-09-15T09:51:00Z</dcterms:modified>
</cp:coreProperties>
</file>